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C4DC2">
      <w:pPr>
        <w:keepNext w:val="0"/>
        <w:keepLines w:val="0"/>
        <w:widowControl/>
        <w:suppressLineNumbers w:val="0"/>
        <w:jc w:val="center"/>
        <w:rPr>
          <w:rFonts w:hint="eastAsia" w:ascii="仿宋" w:hAnsi="仿宋" w:eastAsia="仿宋" w:cs="仿宋"/>
          <w:b/>
          <w:bCs/>
          <w:spacing w:val="-2"/>
          <w:sz w:val="44"/>
          <w:szCs w:val="44"/>
          <w:lang w:val="en-US" w:eastAsia="zh-CN"/>
        </w:rPr>
      </w:pPr>
      <w:r>
        <w:rPr>
          <w:rFonts w:hint="eastAsia" w:ascii="仿宋" w:hAnsi="仿宋" w:eastAsia="仿宋" w:cs="仿宋"/>
          <w:b/>
          <w:bCs/>
          <w:spacing w:val="-2"/>
          <w:sz w:val="44"/>
          <w:szCs w:val="44"/>
          <w:lang w:val="en-US" w:eastAsia="zh-CN"/>
        </w:rPr>
        <w:t>2024 Annual Meeting of the World Innovation Conference</w:t>
      </w:r>
    </w:p>
    <w:p w14:paraId="531D9884">
      <w:pPr>
        <w:keepNext w:val="0"/>
        <w:keepLines w:val="0"/>
        <w:widowControl/>
        <w:suppressLineNumbers w:val="0"/>
        <w:jc w:val="center"/>
      </w:pPr>
      <w:r>
        <w:rPr>
          <w:rFonts w:hint="eastAsia" w:ascii="仿宋" w:hAnsi="仿宋" w:eastAsia="仿宋" w:cs="仿宋"/>
          <w:spacing w:val="-2"/>
          <w:sz w:val="30"/>
          <w:szCs w:val="30"/>
          <w:lang w:val="en-US" w:eastAsia="zh-CN"/>
        </w:rPr>
        <w:t>Registration Application Information Form for Participating Guests</w:t>
      </w:r>
    </w:p>
    <w:p w14:paraId="25384451">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963"/>
        <w:gridCol w:w="1823"/>
        <w:gridCol w:w="950"/>
        <w:gridCol w:w="3587"/>
      </w:tblGrid>
      <w:tr w14:paraId="1709B42C">
        <w:trPr>
          <w:trHeight w:val="1395" w:hRule="atLeast"/>
        </w:trPr>
        <w:tc>
          <w:tcPr>
            <w:tcW w:w="1203" w:type="dxa"/>
            <w:vMerge w:val="restart"/>
            <w:tcBorders>
              <w:bottom w:val="nil"/>
            </w:tcBorders>
            <w:vAlign w:val="top"/>
          </w:tcPr>
          <w:p w14:paraId="1E614114">
            <w:pPr>
              <w:spacing w:line="278" w:lineRule="auto"/>
              <w:rPr>
                <w:rFonts w:ascii="Arial"/>
                <w:sz w:val="21"/>
              </w:rPr>
            </w:pPr>
          </w:p>
          <w:p w14:paraId="194BB911">
            <w:pPr>
              <w:spacing w:before="78" w:line="189" w:lineRule="auto"/>
              <w:ind w:firstLine="375"/>
              <w:rPr>
                <w:rFonts w:hint="eastAsia" w:ascii="仿宋" w:hAnsi="仿宋" w:eastAsia="仿宋" w:cs="仿宋"/>
                <w:spacing w:val="-8"/>
                <w:sz w:val="24"/>
                <w:szCs w:val="24"/>
                <w:lang w:val="en-US" w:eastAsia="zh-CN"/>
              </w:rPr>
            </w:pPr>
          </w:p>
          <w:p w14:paraId="3BE848D5">
            <w:pPr>
              <w:spacing w:before="78" w:line="189" w:lineRule="auto"/>
              <w:ind w:firstLine="375"/>
              <w:rPr>
                <w:rFonts w:hint="eastAsia" w:ascii="仿宋" w:hAnsi="仿宋" w:eastAsia="仿宋" w:cs="仿宋"/>
                <w:sz w:val="24"/>
                <w:szCs w:val="24"/>
                <w:lang w:eastAsia="zh-CN"/>
              </w:rPr>
            </w:pPr>
            <w:r>
              <w:rPr>
                <w:rFonts w:hint="eastAsia" w:ascii="仿宋" w:hAnsi="仿宋" w:eastAsia="仿宋" w:cs="仿宋"/>
                <w:spacing w:val="-8"/>
                <w:sz w:val="24"/>
                <w:szCs w:val="24"/>
                <w:lang w:val="en-US" w:eastAsia="zh-CN"/>
              </w:rPr>
              <w:t>Name</w:t>
            </w:r>
          </w:p>
        </w:tc>
        <w:tc>
          <w:tcPr>
            <w:tcW w:w="963" w:type="dxa"/>
            <w:vAlign w:val="top"/>
          </w:tcPr>
          <w:p w14:paraId="14816B7A">
            <w:pPr>
              <w:spacing w:before="118" w:line="189" w:lineRule="auto"/>
              <w:ind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Last</w:t>
            </w:r>
          </w:p>
          <w:p w14:paraId="3F62C073">
            <w:pPr>
              <w:spacing w:before="118" w:line="189"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name</w:t>
            </w:r>
          </w:p>
        </w:tc>
        <w:tc>
          <w:tcPr>
            <w:tcW w:w="1823" w:type="dxa"/>
            <w:vAlign w:val="top"/>
          </w:tcPr>
          <w:p w14:paraId="2E15DF64">
            <w:pPr>
              <w:rPr>
                <w:rFonts w:ascii="Arial"/>
                <w:sz w:val="21"/>
              </w:rPr>
            </w:pPr>
          </w:p>
        </w:tc>
        <w:tc>
          <w:tcPr>
            <w:tcW w:w="950" w:type="dxa"/>
            <w:vAlign w:val="top"/>
          </w:tcPr>
          <w:p w14:paraId="078A7BEC">
            <w:pPr>
              <w:spacing w:before="118" w:line="189" w:lineRule="auto"/>
              <w:ind w:firstLine="220" w:firstLineChars="100"/>
              <w:jc w:val="both"/>
              <w:rPr>
                <w:rFonts w:hint="eastAsia" w:ascii="仿宋" w:hAnsi="仿宋" w:eastAsia="仿宋" w:cs="仿宋"/>
                <w:sz w:val="24"/>
                <w:szCs w:val="24"/>
                <w:lang w:eastAsia="zh-CN"/>
              </w:rPr>
            </w:pPr>
            <w:r>
              <w:rPr>
                <w:rFonts w:hint="eastAsia" w:ascii="仿宋" w:hAnsi="仿宋" w:eastAsia="仿宋" w:cs="仿宋"/>
                <w:spacing w:val="-10"/>
                <w:sz w:val="24"/>
                <w:szCs w:val="24"/>
                <w:lang w:val="en-US" w:eastAsia="zh-CN"/>
              </w:rPr>
              <w:t>Sex</w:t>
            </w:r>
          </w:p>
        </w:tc>
        <w:tc>
          <w:tcPr>
            <w:tcW w:w="3587" w:type="dxa"/>
            <w:vAlign w:val="top"/>
          </w:tcPr>
          <w:p w14:paraId="011594C0">
            <w:pPr>
              <w:rPr>
                <w:rFonts w:ascii="Arial"/>
                <w:sz w:val="21"/>
              </w:rPr>
            </w:pPr>
          </w:p>
        </w:tc>
      </w:tr>
      <w:tr w14:paraId="31EC715C">
        <w:trPr>
          <w:trHeight w:val="473" w:hRule="atLeast"/>
        </w:trPr>
        <w:tc>
          <w:tcPr>
            <w:tcW w:w="1203" w:type="dxa"/>
            <w:vMerge w:val="continue"/>
            <w:tcBorders>
              <w:top w:val="nil"/>
            </w:tcBorders>
            <w:vAlign w:val="top"/>
          </w:tcPr>
          <w:p w14:paraId="68F218D0">
            <w:pPr>
              <w:rPr>
                <w:rFonts w:ascii="Arial"/>
                <w:sz w:val="21"/>
              </w:rPr>
            </w:pPr>
          </w:p>
        </w:tc>
        <w:tc>
          <w:tcPr>
            <w:tcW w:w="963" w:type="dxa"/>
            <w:vAlign w:val="top"/>
          </w:tcPr>
          <w:p w14:paraId="741B9000">
            <w:pPr>
              <w:spacing w:before="118" w:line="189" w:lineRule="auto"/>
              <w:ind w:firstLine="240" w:firstLineChars="100"/>
              <w:jc w:val="both"/>
              <w:rPr>
                <w:rFonts w:hint="default" w:ascii="仿宋" w:hAnsi="仿宋" w:eastAsia="仿宋" w:cs="仿宋"/>
                <w:sz w:val="24"/>
                <w:szCs w:val="24"/>
                <w:lang w:val="en-US" w:eastAsia="zh-CN"/>
              </w:rPr>
            </w:pPr>
            <w:r>
              <w:rPr>
                <w:rFonts w:hint="default" w:ascii="仿宋" w:hAnsi="仿宋" w:eastAsia="仿宋" w:cs="仿宋"/>
                <w:sz w:val="24"/>
                <w:szCs w:val="24"/>
                <w:lang w:val="en-US"/>
              </w:rPr>
              <w:t>F</w:t>
            </w:r>
            <w:r>
              <w:rPr>
                <w:rFonts w:hint="default" w:ascii="仿宋" w:hAnsi="仿宋" w:eastAsia="仿宋" w:cs="仿宋"/>
                <w:sz w:val="24"/>
                <w:szCs w:val="24"/>
                <w:lang w:val="en-US" w:eastAsia="zh-CN"/>
              </w:rPr>
              <w:t>rist</w:t>
            </w:r>
          </w:p>
          <w:p w14:paraId="4282A766">
            <w:pPr>
              <w:spacing w:before="118" w:line="189" w:lineRule="auto"/>
              <w:ind w:firstLine="240" w:firstLineChars="100"/>
              <w:jc w:val="both"/>
              <w:rPr>
                <w:rFonts w:hint="default" w:ascii="仿宋" w:hAnsi="仿宋" w:eastAsia="仿宋" w:cs="仿宋"/>
                <w:sz w:val="24"/>
                <w:szCs w:val="24"/>
                <w:lang w:val="en-US"/>
              </w:rPr>
            </w:pPr>
            <w:r>
              <w:rPr>
                <w:rFonts w:hint="default" w:ascii="仿宋" w:hAnsi="仿宋" w:eastAsia="仿宋" w:cs="仿宋"/>
                <w:sz w:val="24"/>
                <w:szCs w:val="24"/>
                <w:lang w:val="en-US" w:eastAsia="zh-CN"/>
              </w:rPr>
              <w:t>name</w:t>
            </w:r>
          </w:p>
        </w:tc>
        <w:tc>
          <w:tcPr>
            <w:tcW w:w="1823" w:type="dxa"/>
            <w:vAlign w:val="top"/>
          </w:tcPr>
          <w:p w14:paraId="1AD99AD7">
            <w:pPr>
              <w:rPr>
                <w:rFonts w:ascii="Arial"/>
                <w:sz w:val="21"/>
              </w:rPr>
            </w:pPr>
          </w:p>
        </w:tc>
        <w:tc>
          <w:tcPr>
            <w:tcW w:w="950" w:type="dxa"/>
            <w:vAlign w:val="top"/>
          </w:tcPr>
          <w:p w14:paraId="6947B1BC">
            <w:pPr>
              <w:spacing w:before="116" w:line="189" w:lineRule="auto"/>
              <w:ind w:firstLine="16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Place of birth</w:t>
            </w:r>
          </w:p>
        </w:tc>
        <w:tc>
          <w:tcPr>
            <w:tcW w:w="3587" w:type="dxa"/>
            <w:vAlign w:val="top"/>
          </w:tcPr>
          <w:p w14:paraId="305B41D4">
            <w:pPr>
              <w:rPr>
                <w:rFonts w:ascii="Arial"/>
                <w:sz w:val="21"/>
              </w:rPr>
            </w:pPr>
          </w:p>
        </w:tc>
      </w:tr>
      <w:tr w14:paraId="07BAC8D5">
        <w:trPr>
          <w:trHeight w:val="473" w:hRule="atLeast"/>
        </w:trPr>
        <w:tc>
          <w:tcPr>
            <w:tcW w:w="1203" w:type="dxa"/>
            <w:vAlign w:val="top"/>
          </w:tcPr>
          <w:p w14:paraId="5D27FF97">
            <w:pPr>
              <w:spacing w:before="116" w:line="189" w:lineRule="auto"/>
              <w:ind w:firstLine="123"/>
              <w:rPr>
                <w:rFonts w:hint="default" w:ascii="仿宋" w:hAnsi="仿宋" w:eastAsia="仿宋" w:cs="仿宋"/>
                <w:sz w:val="24"/>
                <w:szCs w:val="24"/>
                <w:lang w:val="en-US" w:eastAsia="zh-CN"/>
              </w:rPr>
            </w:pPr>
            <w:r>
              <w:rPr>
                <w:rFonts w:hint="eastAsia" w:ascii="仿宋" w:hAnsi="仿宋" w:eastAsia="仿宋" w:cs="仿宋"/>
                <w:spacing w:val="-4"/>
                <w:sz w:val="24"/>
                <w:szCs w:val="24"/>
                <w:lang w:val="en-US" w:eastAsia="zh-CN"/>
              </w:rPr>
              <w:t>ID number</w:t>
            </w:r>
          </w:p>
        </w:tc>
        <w:tc>
          <w:tcPr>
            <w:tcW w:w="7323" w:type="dxa"/>
            <w:gridSpan w:val="4"/>
            <w:vAlign w:val="top"/>
          </w:tcPr>
          <w:p w14:paraId="70051F9C">
            <w:pPr>
              <w:rPr>
                <w:rFonts w:ascii="Arial"/>
                <w:sz w:val="21"/>
              </w:rPr>
            </w:pPr>
          </w:p>
        </w:tc>
      </w:tr>
      <w:tr w14:paraId="1E643ABD">
        <w:trPr>
          <w:trHeight w:val="472" w:hRule="atLeast"/>
        </w:trPr>
        <w:tc>
          <w:tcPr>
            <w:tcW w:w="1203" w:type="dxa"/>
            <w:tcBorders>
              <w:bottom w:val="single" w:color="auto" w:sz="4" w:space="0"/>
            </w:tcBorders>
            <w:vAlign w:val="top"/>
          </w:tcPr>
          <w:p w14:paraId="187C7463">
            <w:pPr>
              <w:spacing w:before="115" w:line="189" w:lineRule="auto"/>
              <w:ind w:firstLine="122"/>
              <w:jc w:val="center"/>
              <w:rPr>
                <w:rFonts w:hint="default" w:ascii="仿宋" w:hAnsi="仿宋" w:eastAsia="仿宋" w:cs="仿宋"/>
                <w:sz w:val="24"/>
                <w:szCs w:val="24"/>
                <w:lang w:val="en-US" w:eastAsia="zh-CN"/>
              </w:rPr>
            </w:pPr>
            <w:r>
              <w:rPr>
                <w:rFonts w:hint="eastAsia" w:ascii="仿宋" w:hAnsi="仿宋" w:eastAsia="仿宋" w:cs="仿宋"/>
                <w:spacing w:val="-4"/>
                <w:sz w:val="24"/>
                <w:szCs w:val="24"/>
                <w:lang w:val="en-US" w:eastAsia="zh-CN"/>
              </w:rPr>
              <w:t>Passport number</w:t>
            </w:r>
          </w:p>
        </w:tc>
        <w:tc>
          <w:tcPr>
            <w:tcW w:w="7323" w:type="dxa"/>
            <w:gridSpan w:val="4"/>
            <w:vAlign w:val="top"/>
          </w:tcPr>
          <w:p w14:paraId="77B5B655">
            <w:pPr>
              <w:rPr>
                <w:rFonts w:ascii="Arial"/>
                <w:sz w:val="21"/>
              </w:rPr>
            </w:pPr>
          </w:p>
        </w:tc>
      </w:tr>
      <w:tr w14:paraId="4C2F0AF4">
        <w:trPr>
          <w:trHeight w:val="1479" w:hRule="atLeast"/>
        </w:trPr>
        <w:tc>
          <w:tcPr>
            <w:tcW w:w="1203" w:type="dxa"/>
            <w:vMerge w:val="restart"/>
            <w:tcBorders>
              <w:top w:val="single" w:color="auto" w:sz="4" w:space="0"/>
              <w:left w:val="single" w:color="auto" w:sz="4" w:space="0"/>
              <w:bottom w:val="single" w:color="auto" w:sz="4" w:space="0"/>
              <w:right w:val="single" w:color="auto" w:sz="4" w:space="0"/>
            </w:tcBorders>
            <w:vAlign w:val="top"/>
          </w:tcPr>
          <w:p w14:paraId="21639D4E">
            <w:pPr>
              <w:spacing w:line="276" w:lineRule="auto"/>
              <w:rPr>
                <w:rFonts w:ascii="Arial"/>
                <w:sz w:val="21"/>
              </w:rPr>
            </w:pPr>
          </w:p>
          <w:p w14:paraId="2AB3C09E">
            <w:pPr>
              <w:spacing w:before="78" w:line="189" w:lineRule="auto"/>
              <w:ind w:firstLine="12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Employer</w:t>
            </w:r>
          </w:p>
        </w:tc>
        <w:tc>
          <w:tcPr>
            <w:tcW w:w="7323" w:type="dxa"/>
            <w:gridSpan w:val="4"/>
            <w:tcBorders>
              <w:left w:val="single" w:color="auto" w:sz="4" w:space="0"/>
            </w:tcBorders>
            <w:vAlign w:val="top"/>
          </w:tcPr>
          <w:p w14:paraId="79DD4B25">
            <w:pPr>
              <w:rPr>
                <w:rFonts w:ascii="Arial"/>
                <w:sz w:val="21"/>
              </w:rPr>
            </w:pPr>
          </w:p>
        </w:tc>
      </w:tr>
      <w:tr w14:paraId="1EECE7CE">
        <w:trPr>
          <w:trHeight w:val="1480" w:hRule="atLeast"/>
        </w:trPr>
        <w:tc>
          <w:tcPr>
            <w:tcW w:w="1203" w:type="dxa"/>
            <w:vMerge w:val="restart"/>
            <w:tcBorders>
              <w:top w:val="single" w:color="auto" w:sz="4" w:space="0"/>
              <w:left w:val="single" w:color="auto" w:sz="4" w:space="0"/>
              <w:bottom w:val="single" w:color="auto" w:sz="4" w:space="0"/>
              <w:right w:val="single" w:color="auto" w:sz="4" w:space="0"/>
            </w:tcBorders>
            <w:vAlign w:val="top"/>
          </w:tcPr>
          <w:p w14:paraId="4BF53A0E">
            <w:pPr>
              <w:spacing w:line="275" w:lineRule="auto"/>
              <w:rPr>
                <w:rFonts w:ascii="Arial"/>
                <w:sz w:val="21"/>
              </w:rPr>
            </w:pPr>
          </w:p>
          <w:p w14:paraId="54BEA09F">
            <w:pPr>
              <w:spacing w:before="78" w:line="18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Position</w:t>
            </w:r>
          </w:p>
        </w:tc>
        <w:tc>
          <w:tcPr>
            <w:tcW w:w="7323" w:type="dxa"/>
            <w:gridSpan w:val="4"/>
            <w:tcBorders>
              <w:left w:val="single" w:color="auto" w:sz="4" w:space="0"/>
            </w:tcBorders>
            <w:vAlign w:val="top"/>
          </w:tcPr>
          <w:p w14:paraId="6D96C109">
            <w:pPr>
              <w:rPr>
                <w:rFonts w:ascii="Arial"/>
                <w:sz w:val="21"/>
              </w:rPr>
            </w:pPr>
          </w:p>
        </w:tc>
      </w:tr>
      <w:tr w14:paraId="4F80CB2E">
        <w:trPr>
          <w:trHeight w:val="473" w:hRule="atLeast"/>
        </w:trPr>
        <w:tc>
          <w:tcPr>
            <w:tcW w:w="1203" w:type="dxa"/>
            <w:vMerge w:val="restart"/>
            <w:tcBorders>
              <w:top w:val="single" w:color="auto" w:sz="4" w:space="0"/>
              <w:bottom w:val="single" w:color="auto" w:sz="4" w:space="0"/>
            </w:tcBorders>
            <w:vAlign w:val="top"/>
          </w:tcPr>
          <w:p w14:paraId="647D14E4">
            <w:pPr>
              <w:spacing w:line="256" w:lineRule="auto"/>
              <w:rPr>
                <w:rFonts w:ascii="Arial"/>
                <w:sz w:val="21"/>
              </w:rPr>
            </w:pPr>
          </w:p>
          <w:p w14:paraId="1E66F043">
            <w:pPr>
              <w:spacing w:line="257" w:lineRule="auto"/>
              <w:rPr>
                <w:rFonts w:ascii="Arial"/>
                <w:sz w:val="21"/>
              </w:rPr>
            </w:pPr>
          </w:p>
          <w:p w14:paraId="7489F7BB">
            <w:pPr>
              <w:spacing w:before="78" w:line="189" w:lineRule="auto"/>
              <w:ind w:firstLine="121"/>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Contact</w:t>
            </w:r>
          </w:p>
          <w:p w14:paraId="05251144">
            <w:pPr>
              <w:spacing w:before="78" w:line="189" w:lineRule="auto"/>
              <w:rPr>
                <w:rFonts w:hint="eastAsia" w:ascii="仿宋" w:hAnsi="仿宋" w:eastAsia="仿宋" w:cs="仿宋"/>
                <w:spacing w:val="-4"/>
                <w:sz w:val="24"/>
                <w:szCs w:val="24"/>
                <w:lang w:val="en-US" w:eastAsia="zh-CN"/>
              </w:rPr>
            </w:pPr>
          </w:p>
        </w:tc>
        <w:tc>
          <w:tcPr>
            <w:tcW w:w="963" w:type="dxa"/>
            <w:vAlign w:val="top"/>
          </w:tcPr>
          <w:p w14:paraId="56C8D7F6">
            <w:pPr>
              <w:spacing w:before="117" w:line="189" w:lineRule="auto"/>
              <w:ind w:firstLine="1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Phone</w:t>
            </w:r>
          </w:p>
        </w:tc>
        <w:tc>
          <w:tcPr>
            <w:tcW w:w="6360" w:type="dxa"/>
            <w:gridSpan w:val="3"/>
            <w:vAlign w:val="top"/>
          </w:tcPr>
          <w:p w14:paraId="1288FA32">
            <w:pPr>
              <w:rPr>
                <w:rFonts w:ascii="Arial"/>
                <w:sz w:val="21"/>
              </w:rPr>
            </w:pPr>
          </w:p>
        </w:tc>
      </w:tr>
      <w:tr w14:paraId="046316A6">
        <w:trPr>
          <w:trHeight w:val="473" w:hRule="atLeast"/>
        </w:trPr>
        <w:tc>
          <w:tcPr>
            <w:tcW w:w="1203" w:type="dxa"/>
            <w:vMerge w:val="continue"/>
            <w:tcBorders>
              <w:top w:val="single" w:color="auto" w:sz="4" w:space="0"/>
              <w:bottom w:val="single" w:color="auto" w:sz="4" w:space="0"/>
            </w:tcBorders>
            <w:vAlign w:val="top"/>
          </w:tcPr>
          <w:p w14:paraId="56EA072A">
            <w:pPr>
              <w:rPr>
                <w:rFonts w:ascii="Arial"/>
                <w:sz w:val="21"/>
              </w:rPr>
            </w:pPr>
          </w:p>
        </w:tc>
        <w:tc>
          <w:tcPr>
            <w:tcW w:w="963" w:type="dxa"/>
            <w:vAlign w:val="top"/>
          </w:tcPr>
          <w:p w14:paraId="4E2662B7">
            <w:pPr>
              <w:spacing w:before="116" w:line="189" w:lineRule="auto"/>
              <w:ind w:firstLine="13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Address</w:t>
            </w:r>
          </w:p>
        </w:tc>
        <w:tc>
          <w:tcPr>
            <w:tcW w:w="6360" w:type="dxa"/>
            <w:gridSpan w:val="3"/>
            <w:vAlign w:val="top"/>
          </w:tcPr>
          <w:p w14:paraId="66122D0D">
            <w:pPr>
              <w:rPr>
                <w:rFonts w:ascii="Arial"/>
                <w:sz w:val="21"/>
              </w:rPr>
            </w:pPr>
          </w:p>
        </w:tc>
      </w:tr>
      <w:tr w14:paraId="18101335">
        <w:trPr>
          <w:trHeight w:val="472" w:hRule="atLeast"/>
        </w:trPr>
        <w:tc>
          <w:tcPr>
            <w:tcW w:w="1203" w:type="dxa"/>
            <w:vMerge w:val="continue"/>
            <w:tcBorders>
              <w:top w:val="single" w:color="auto" w:sz="4" w:space="0"/>
              <w:bottom w:val="single" w:color="auto" w:sz="4" w:space="0"/>
            </w:tcBorders>
            <w:vAlign w:val="top"/>
          </w:tcPr>
          <w:p w14:paraId="1BA26481">
            <w:pPr>
              <w:rPr>
                <w:rFonts w:ascii="Arial"/>
                <w:sz w:val="21"/>
              </w:rPr>
            </w:pPr>
          </w:p>
        </w:tc>
        <w:tc>
          <w:tcPr>
            <w:tcW w:w="963" w:type="dxa"/>
            <w:vAlign w:val="top"/>
          </w:tcPr>
          <w:p w14:paraId="1A551995">
            <w:pPr>
              <w:spacing w:before="116" w:line="189" w:lineRule="auto"/>
              <w:ind w:firstLine="148"/>
              <w:rPr>
                <w:rFonts w:hint="eastAsia" w:ascii="仿宋" w:hAnsi="仿宋" w:eastAsia="仿宋" w:cs="仿宋"/>
                <w:sz w:val="24"/>
                <w:szCs w:val="24"/>
                <w:lang w:eastAsia="zh-CN"/>
              </w:rPr>
            </w:pPr>
            <w:r>
              <w:rPr>
                <w:rFonts w:hint="eastAsia" w:ascii="仿宋" w:hAnsi="仿宋" w:eastAsia="仿宋" w:cs="仿宋"/>
                <w:spacing w:val="-17"/>
                <w:sz w:val="24"/>
                <w:szCs w:val="24"/>
                <w:lang w:val="en-US" w:eastAsia="zh-CN"/>
              </w:rPr>
              <w:t>Postcode</w:t>
            </w:r>
          </w:p>
        </w:tc>
        <w:tc>
          <w:tcPr>
            <w:tcW w:w="1823" w:type="dxa"/>
            <w:vAlign w:val="top"/>
          </w:tcPr>
          <w:p w14:paraId="0E349C49">
            <w:pPr>
              <w:rPr>
                <w:rFonts w:ascii="Arial"/>
                <w:sz w:val="21"/>
              </w:rPr>
            </w:pPr>
          </w:p>
        </w:tc>
        <w:tc>
          <w:tcPr>
            <w:tcW w:w="950" w:type="dxa"/>
            <w:vAlign w:val="top"/>
          </w:tcPr>
          <w:p w14:paraId="699F93FF">
            <w:pPr>
              <w:spacing w:before="116" w:line="189" w:lineRule="auto"/>
              <w:ind w:firstLine="191"/>
              <w:rPr>
                <w:rFonts w:ascii="仿宋" w:hAnsi="仿宋" w:eastAsia="仿宋" w:cs="仿宋"/>
                <w:sz w:val="24"/>
                <w:szCs w:val="24"/>
              </w:rPr>
            </w:pPr>
            <w:r>
              <w:rPr>
                <w:rFonts w:ascii="仿宋" w:hAnsi="仿宋" w:eastAsia="仿宋" w:cs="仿宋"/>
                <w:spacing w:val="-2"/>
                <w:sz w:val="24"/>
                <w:szCs w:val="24"/>
              </w:rPr>
              <w:t>Email</w:t>
            </w:r>
          </w:p>
        </w:tc>
        <w:tc>
          <w:tcPr>
            <w:tcW w:w="3587" w:type="dxa"/>
            <w:vAlign w:val="top"/>
          </w:tcPr>
          <w:p w14:paraId="76479079">
            <w:pPr>
              <w:rPr>
                <w:rFonts w:ascii="Arial"/>
                <w:sz w:val="21"/>
              </w:rPr>
            </w:pPr>
          </w:p>
        </w:tc>
      </w:tr>
      <w:tr w14:paraId="53869052">
        <w:trPr>
          <w:trHeight w:val="2975" w:hRule="atLeast"/>
        </w:trPr>
        <w:tc>
          <w:tcPr>
            <w:tcW w:w="8526" w:type="dxa"/>
            <w:gridSpan w:val="5"/>
            <w:tcBorders>
              <w:top w:val="single" w:color="auto" w:sz="4" w:space="0"/>
            </w:tcBorders>
            <w:vAlign w:val="top"/>
          </w:tcPr>
          <w:p w14:paraId="57E56EB2">
            <w:pPr>
              <w:spacing w:before="78" w:line="189" w:lineRule="auto"/>
              <w:ind w:firstLine="121"/>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Intention of cooperation in participating in the World Innovation Conference</w:t>
            </w:r>
            <w:r>
              <w:rPr>
                <w:rFonts w:hint="default" w:ascii="仿宋" w:hAnsi="仿宋" w:eastAsia="仿宋" w:cs="仿宋"/>
                <w:spacing w:val="-4"/>
                <w:sz w:val="24"/>
                <w:szCs w:val="24"/>
                <w:lang w:val="en-US" w:eastAsia="zh-CN"/>
              </w:rPr>
              <w:t>.</w:t>
            </w:r>
          </w:p>
          <w:p w14:paraId="6382D98C">
            <w:pPr>
              <w:rPr>
                <w:rFonts w:ascii="Arial"/>
                <w:sz w:val="21"/>
              </w:rPr>
            </w:pPr>
          </w:p>
        </w:tc>
      </w:tr>
      <w:tr w14:paraId="4ECBF884">
        <w:trPr>
          <w:trHeight w:val="473" w:hRule="atLeast"/>
        </w:trPr>
        <w:tc>
          <w:tcPr>
            <w:tcW w:w="1203" w:type="dxa"/>
            <w:vAlign w:val="top"/>
          </w:tcPr>
          <w:p w14:paraId="34FBC3E5">
            <w:pPr>
              <w:spacing w:before="118" w:line="189" w:lineRule="auto"/>
              <w:jc w:val="center"/>
              <w:rPr>
                <w:rFonts w:hint="default" w:ascii="仿宋" w:hAnsi="仿宋" w:eastAsia="仿宋" w:cs="仿宋"/>
                <w:spacing w:val="-10"/>
                <w:sz w:val="24"/>
                <w:szCs w:val="24"/>
                <w:lang w:val="en-US"/>
              </w:rPr>
            </w:pPr>
            <w:r>
              <w:rPr>
                <w:rFonts w:hint="eastAsia" w:ascii="仿宋" w:hAnsi="仿宋" w:eastAsia="仿宋" w:cs="仿宋"/>
                <w:spacing w:val="-10"/>
                <w:sz w:val="24"/>
                <w:szCs w:val="24"/>
                <w:lang w:val="en-US" w:eastAsia="zh-CN"/>
              </w:rPr>
              <w:t>I</w:t>
            </w:r>
            <w:r>
              <w:rPr>
                <w:rFonts w:ascii="仿宋" w:hAnsi="仿宋" w:eastAsia="仿宋" w:cs="仿宋"/>
                <w:spacing w:val="-10"/>
                <w:sz w:val="24"/>
                <w:szCs w:val="24"/>
                <w:lang w:val="en-US" w:eastAsia="zh-CN"/>
              </w:rPr>
              <w:t>ntroduce</w:t>
            </w:r>
            <w:r>
              <w:rPr>
                <w:rFonts w:hint="eastAsia" w:ascii="仿宋" w:hAnsi="仿宋" w:eastAsia="仿宋" w:cs="仿宋"/>
                <w:spacing w:val="-10"/>
                <w:sz w:val="24"/>
                <w:szCs w:val="24"/>
                <w:lang w:val="en-US" w:eastAsia="zh-CN"/>
              </w:rPr>
              <w:t>r</w:t>
            </w:r>
          </w:p>
          <w:p w14:paraId="5B74BF8E">
            <w:pPr>
              <w:spacing w:before="118" w:line="189" w:lineRule="auto"/>
              <w:ind w:firstLine="257"/>
              <w:rPr>
                <w:rFonts w:ascii="仿宋" w:hAnsi="仿宋" w:eastAsia="仿宋" w:cs="仿宋"/>
                <w:sz w:val="24"/>
                <w:szCs w:val="24"/>
              </w:rPr>
            </w:pPr>
          </w:p>
        </w:tc>
        <w:tc>
          <w:tcPr>
            <w:tcW w:w="2786" w:type="dxa"/>
            <w:gridSpan w:val="2"/>
            <w:vAlign w:val="top"/>
          </w:tcPr>
          <w:p w14:paraId="39FEFB0B">
            <w:pPr>
              <w:rPr>
                <w:rFonts w:ascii="Arial"/>
                <w:sz w:val="21"/>
              </w:rPr>
            </w:pPr>
          </w:p>
        </w:tc>
        <w:tc>
          <w:tcPr>
            <w:tcW w:w="950" w:type="dxa"/>
            <w:vAlign w:val="top"/>
          </w:tcPr>
          <w:p w14:paraId="24BC6DA0">
            <w:pPr>
              <w:spacing w:before="118" w:line="189" w:lineRule="auto"/>
              <w:ind w:firstLine="264"/>
              <w:rPr>
                <w:rFonts w:hint="eastAsia" w:ascii="仿宋" w:hAnsi="仿宋" w:eastAsia="仿宋" w:cs="仿宋"/>
                <w:sz w:val="24"/>
                <w:szCs w:val="24"/>
                <w:lang w:eastAsia="zh-CN"/>
              </w:rPr>
            </w:pPr>
            <w:r>
              <w:rPr>
                <w:rFonts w:hint="eastAsia" w:ascii="仿宋" w:hAnsi="仿宋" w:eastAsia="仿宋" w:cs="仿宋"/>
                <w:spacing w:val="-10"/>
                <w:sz w:val="24"/>
                <w:szCs w:val="24"/>
                <w:lang w:val="en-US" w:eastAsia="zh-CN"/>
              </w:rPr>
              <w:t>Phone</w:t>
            </w:r>
          </w:p>
        </w:tc>
        <w:tc>
          <w:tcPr>
            <w:tcW w:w="3587" w:type="dxa"/>
            <w:vAlign w:val="top"/>
          </w:tcPr>
          <w:p w14:paraId="78E99A33">
            <w:pPr>
              <w:rPr>
                <w:rFonts w:ascii="Arial"/>
                <w:sz w:val="21"/>
              </w:rPr>
            </w:pPr>
          </w:p>
        </w:tc>
      </w:tr>
      <w:tr w14:paraId="12504CF0">
        <w:trPr>
          <w:trHeight w:val="1753" w:hRule="atLeast"/>
        </w:trPr>
        <w:tc>
          <w:tcPr>
            <w:tcW w:w="1203" w:type="dxa"/>
            <w:vAlign w:val="center"/>
          </w:tcPr>
          <w:p w14:paraId="47DFB134">
            <w:pPr>
              <w:spacing w:before="118" w:line="189" w:lineRule="auto"/>
              <w:jc w:val="center"/>
              <w:rPr>
                <w:rFonts w:ascii="仿宋" w:hAnsi="仿宋" w:eastAsia="仿宋" w:cs="仿宋"/>
                <w:spacing w:val="-10"/>
                <w:sz w:val="24"/>
                <w:szCs w:val="24"/>
                <w:lang w:val="en-US" w:eastAsia="zh-CN"/>
              </w:rPr>
            </w:pPr>
            <w:r>
              <w:rPr>
                <w:rFonts w:ascii="仿宋" w:hAnsi="仿宋" w:eastAsia="仿宋" w:cs="仿宋"/>
                <w:spacing w:val="-10"/>
                <w:sz w:val="24"/>
                <w:szCs w:val="24"/>
                <w:lang w:val="en-US" w:eastAsia="zh-CN"/>
              </w:rPr>
              <w:t>*Remarks</w:t>
            </w:r>
          </w:p>
          <w:p w14:paraId="18297E4B">
            <w:pPr>
              <w:spacing w:before="78" w:line="189" w:lineRule="auto"/>
              <w:jc w:val="center"/>
              <w:rPr>
                <w:rFonts w:hint="default" w:ascii="仿宋" w:hAnsi="仿宋" w:eastAsia="仿宋" w:cs="仿宋"/>
                <w:spacing w:val="-5"/>
                <w:sz w:val="24"/>
                <w:szCs w:val="24"/>
                <w:lang w:val="en-US" w:eastAsia="zh-CN"/>
              </w:rPr>
            </w:pPr>
          </w:p>
        </w:tc>
        <w:tc>
          <w:tcPr>
            <w:tcW w:w="7323" w:type="dxa"/>
            <w:gridSpan w:val="4"/>
            <w:vAlign w:val="top"/>
          </w:tcPr>
          <w:p w14:paraId="36467B95">
            <w:pPr>
              <w:spacing w:before="78" w:line="189" w:lineRule="auto"/>
              <w:ind w:firstLine="121"/>
              <w:rPr>
                <w:rFonts w:hint="default" w:ascii="仿宋" w:hAnsi="仿宋" w:eastAsia="仿宋" w:cs="仿宋"/>
                <w:sz w:val="24"/>
                <w:szCs w:val="24"/>
                <w:lang w:val="en-US" w:eastAsia="zh-CN"/>
              </w:rPr>
            </w:pPr>
            <w:r>
              <w:rPr>
                <w:rFonts w:hint="eastAsia" w:ascii="仿宋" w:hAnsi="仿宋" w:eastAsia="仿宋" w:cs="仿宋"/>
                <w:spacing w:val="-4"/>
                <w:sz w:val="24"/>
                <w:szCs w:val="24"/>
                <w:lang w:val="en-US" w:eastAsia="zh-CN"/>
              </w:rPr>
              <w:t>Please attach a recent one-inch bareheaded certificate photo (with a white or blue background) in the application form to ensure the smooth progress of certificate making. Please be sure to attach detailed work unit information in the application form, such as the full name, address, and contact number of the work unit. If you are an enterprise legal person or operator, you also need to attach a photo of the business license; if you are an employee of a unit, you can provide relevant materials such as an on-the-job certificate issued by the unit. This information will help us accurately verify and process your application information. Please ensure that the provided materials are true and effective. Thank you for your cooperation.</w:t>
            </w:r>
          </w:p>
        </w:tc>
      </w:tr>
    </w:tbl>
    <w:p w14:paraId="04F070D0">
      <w:pPr>
        <w:spacing w:before="78" w:line="189" w:lineRule="auto"/>
        <w:ind w:firstLine="121"/>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Please send the above registration application information form to the application office for participating guests of the Secretariat of the Organizing Committee of the World Innovation Conference (email: secretariat@wewic.com) befor</w:t>
      </w:r>
      <w:bookmarkStart w:id="0" w:name="_GoBack"/>
      <w:bookmarkEnd w:id="0"/>
      <w:r>
        <w:rPr>
          <w:rFonts w:hint="eastAsia" w:ascii="仿宋" w:hAnsi="仿宋" w:eastAsia="仿宋" w:cs="仿宋"/>
          <w:spacing w:val="-4"/>
          <w:sz w:val="24"/>
          <w:szCs w:val="24"/>
          <w:lang w:val="en-US" w:eastAsia="zh-CN"/>
        </w:rPr>
        <w:t>e December 5, 2024. Applications will no longer be accepted after the deadline. After reviewing the materials, the secretariat will reply to the application. Please pay attention to the conference announcements and related information released on the official account of "World Innovation Conference".</w:t>
      </w:r>
    </w:p>
    <w:p w14:paraId="10A0FD7D">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color w:val="000000"/>
          <w:kern w:val="0"/>
          <w:sz w:val="30"/>
          <w:szCs w:val="30"/>
          <w:lang w:val="en-US" w:eastAsia="zh-CN" w:bidi="ar"/>
        </w:rPr>
      </w:pPr>
    </w:p>
    <w:p w14:paraId="277A70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WM1MGRjMTA5YjczNGM0OWU5Y2ZhY2Y1MDU0MTQifQ=="/>
  </w:docVars>
  <w:rsids>
    <w:rsidRoot w:val="BF5B8280"/>
    <w:rsid w:val="BF5B8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2024-11-08T15:13:00Z</dcterms:created>
  <dc:creator>柳</dc:creator>
  <cp:lastModifiedBy>柳</cp:lastModifiedBy>
  <dcterms:modified xsi:type="dcterms:W3CDTF">2024-11-08T15:32:47Z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E82896EC59D4AF800DBA2D671DD0C3FB_41</vt:lpwstr>
  </property>
</Properties>
</file>